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BD" w:rsidRDefault="00D361BD" w:rsidP="00D361BD">
      <w:pPr>
        <w:spacing w:after="0"/>
        <w:jc w:val="center"/>
        <w:rPr>
          <w:b/>
          <w:sz w:val="24"/>
          <w:szCs w:val="24"/>
        </w:rPr>
      </w:pPr>
    </w:p>
    <w:p w:rsidR="00D361BD" w:rsidRDefault="00D361BD" w:rsidP="00D361B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LISTA KONTROLNA DO ZAPYTANIA OFERTOWEGO </w:t>
      </w:r>
    </w:p>
    <w:p w:rsidR="00D361BD" w:rsidRPr="00297B35" w:rsidRDefault="00D361BD" w:rsidP="00D361BD">
      <w:pPr>
        <w:spacing w:after="0"/>
        <w:jc w:val="center"/>
        <w:rPr>
          <w:b/>
          <w:sz w:val="28"/>
          <w:szCs w:val="28"/>
        </w:rPr>
      </w:pPr>
      <w:r w:rsidRPr="008647EB">
        <w:rPr>
          <w:rFonts w:cs="Calibri"/>
          <w:b/>
          <w:iCs/>
        </w:rPr>
        <w:t xml:space="preserve">RFP </w:t>
      </w:r>
      <w:r>
        <w:rPr>
          <w:rFonts w:cs="Calibri"/>
          <w:b/>
          <w:iCs/>
        </w:rPr>
        <w:t xml:space="preserve">024313 -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Opracowanie metod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bioanalitycznych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i oznaczenie AD-O51.4 </w:t>
      </w:r>
      <w:r>
        <w:rPr>
          <w:rStyle w:val="normaltextrun"/>
          <w:rFonts w:ascii="Calibri" w:hAnsi="Calibri" w:cs="Calibri"/>
          <w:b/>
          <w:bCs/>
          <w:strike/>
          <w:color w:val="D13438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oraz przeciwciał 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przeciwlekowych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 xml:space="preserve"> w surowicy od pacjentów klinicznych w standardzie DPL</w:t>
      </w:r>
    </w:p>
    <w:tbl>
      <w:tblPr>
        <w:tblStyle w:val="Tabela-Siatka"/>
        <w:tblpPr w:leftFromText="141" w:rightFromText="141" w:vertAnchor="text" w:horzAnchor="margin" w:tblpXSpec="center" w:tblpY="759"/>
        <w:tblOverlap w:val="never"/>
        <w:tblW w:w="9705" w:type="dxa"/>
        <w:tblLayout w:type="fixed"/>
        <w:tblLook w:val="04A0" w:firstRow="1" w:lastRow="0" w:firstColumn="1" w:lastColumn="0" w:noHBand="0" w:noVBand="1"/>
      </w:tblPr>
      <w:tblGrid>
        <w:gridCol w:w="7933"/>
        <w:gridCol w:w="1772"/>
      </w:tblGrid>
      <w:tr w:rsidR="00D361BD" w:rsidRPr="009B16B6" w:rsidTr="00C21487">
        <w:trPr>
          <w:trHeight w:val="558"/>
        </w:trPr>
        <w:tc>
          <w:tcPr>
            <w:tcW w:w="7933" w:type="dxa"/>
            <w:shd w:val="clear" w:color="auto" w:fill="365F91" w:themeFill="accent1" w:themeFillShade="BF"/>
            <w:vAlign w:val="center"/>
          </w:tcPr>
          <w:p w:rsidR="00D361BD" w:rsidRPr="009B16B6" w:rsidRDefault="00D361BD" w:rsidP="00C2148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WYMAGANE DOKUMENTY</w:t>
            </w:r>
          </w:p>
        </w:tc>
        <w:tc>
          <w:tcPr>
            <w:tcW w:w="1772" w:type="dxa"/>
            <w:shd w:val="clear" w:color="auto" w:fill="365F91" w:themeFill="accent1" w:themeFillShade="BF"/>
            <w:vAlign w:val="center"/>
          </w:tcPr>
          <w:p w:rsidR="00D361BD" w:rsidRPr="009B16B6" w:rsidRDefault="00D361BD" w:rsidP="00C21487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TAK/NIE</w:t>
            </w:r>
          </w:p>
        </w:tc>
      </w:tr>
      <w:tr w:rsidR="00D361BD" w:rsidRPr="001669FC" w:rsidTr="00C21487">
        <w:trPr>
          <w:trHeight w:val="992"/>
        </w:trPr>
        <w:tc>
          <w:tcPr>
            <w:tcW w:w="7933" w:type="dxa"/>
            <w:vAlign w:val="center"/>
          </w:tcPr>
          <w:p w:rsidR="00D361BD" w:rsidRPr="00845D9F" w:rsidRDefault="00D361BD" w:rsidP="00C21487">
            <w:pPr>
              <w:jc w:val="both"/>
              <w:rPr>
                <w:sz w:val="22"/>
                <w:szCs w:val="22"/>
                <w:highlight w:val="yellow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1</w:t>
            </w:r>
            <w:r w:rsidRPr="43381297">
              <w:rPr>
                <w:sz w:val="22"/>
                <w:szCs w:val="22"/>
              </w:rPr>
              <w:t xml:space="preserve"> – Skan „Oświadczenia o braku powiązań osobowych lub kapitałowych”, wg szablonu zaproponowanego przez Sponsora</w:t>
            </w:r>
          </w:p>
        </w:tc>
        <w:sdt>
          <w:sdtPr>
            <w:id w:val="812682724"/>
            <w:placeholder>
              <w:docPart w:val="86E5FED9B8C84F01941D6C629A1E2D60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:rsidR="00D361BD" w:rsidRPr="00845D9F" w:rsidRDefault="00D361BD" w:rsidP="00C2148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361BD" w:rsidRPr="001669FC" w:rsidTr="00C21487">
        <w:trPr>
          <w:trHeight w:val="678"/>
        </w:trPr>
        <w:tc>
          <w:tcPr>
            <w:tcW w:w="7933" w:type="dxa"/>
            <w:vAlign w:val="center"/>
          </w:tcPr>
          <w:p w:rsidR="00D361BD" w:rsidRPr="00904F5E" w:rsidRDefault="00D361BD" w:rsidP="00C21487">
            <w:pPr>
              <w:jc w:val="both"/>
              <w:rPr>
                <w:sz w:val="22"/>
                <w:szCs w:val="22"/>
              </w:rPr>
            </w:pPr>
            <w:r w:rsidRPr="00904F5E">
              <w:rPr>
                <w:sz w:val="22"/>
                <w:szCs w:val="22"/>
              </w:rPr>
              <w:t>Załącznik nr 2 –</w:t>
            </w:r>
            <w:r>
              <w:rPr>
                <w:sz w:val="22"/>
                <w:szCs w:val="22"/>
              </w:rPr>
              <w:t xml:space="preserve"> Skan</w:t>
            </w:r>
            <w:r w:rsidRPr="00904F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„</w:t>
            </w:r>
            <w:r w:rsidRPr="00904F5E">
              <w:rPr>
                <w:sz w:val="22"/>
                <w:szCs w:val="22"/>
              </w:rPr>
              <w:t>Oświadczenie sankcyjne</w:t>
            </w:r>
            <w:r>
              <w:rPr>
                <w:sz w:val="22"/>
                <w:szCs w:val="22"/>
              </w:rPr>
              <w:t>go”, na szablonie Sponsora</w:t>
            </w:r>
          </w:p>
        </w:tc>
        <w:sdt>
          <w:sdtPr>
            <w:id w:val="1651869940"/>
            <w:placeholder>
              <w:docPart w:val="BA7A2E768A72476A9797D5BD89AB8045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:rsidR="00D361BD" w:rsidRDefault="00D361BD" w:rsidP="00C2148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361BD" w:rsidRPr="001669FC" w:rsidTr="00C21487">
        <w:trPr>
          <w:trHeight w:val="837"/>
        </w:trPr>
        <w:tc>
          <w:tcPr>
            <w:tcW w:w="7933" w:type="dxa"/>
            <w:vAlign w:val="center"/>
          </w:tcPr>
          <w:p w:rsidR="00D361BD" w:rsidRPr="00845D9F" w:rsidRDefault="00D361BD" w:rsidP="00C21487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>Załącznik</w:t>
            </w:r>
            <w:r>
              <w:rPr>
                <w:sz w:val="22"/>
                <w:szCs w:val="22"/>
              </w:rPr>
              <w:t xml:space="preserve"> </w:t>
            </w:r>
            <w:r w:rsidRPr="00845D9F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3</w:t>
            </w:r>
            <w:r w:rsidRPr="00845D9F">
              <w:rPr>
                <w:sz w:val="22"/>
                <w:szCs w:val="22"/>
              </w:rPr>
              <w:t xml:space="preserve"> – oświadczenie poświadczające spełnienie</w:t>
            </w:r>
            <w:r>
              <w:rPr>
                <w:sz w:val="22"/>
                <w:szCs w:val="22"/>
              </w:rPr>
              <w:t xml:space="preserve"> wymaganych</w:t>
            </w:r>
            <w:r w:rsidRPr="00845D9F">
              <w:rPr>
                <w:sz w:val="22"/>
                <w:szCs w:val="22"/>
              </w:rPr>
              <w:t xml:space="preserve"> warunków</w:t>
            </w:r>
            <w:r>
              <w:rPr>
                <w:sz w:val="22"/>
                <w:szCs w:val="22"/>
              </w:rPr>
              <w:t xml:space="preserve"> doświadczenia i umiejętności, na szablonie Sponsora</w:t>
            </w:r>
          </w:p>
        </w:tc>
        <w:sdt>
          <w:sdtPr>
            <w:id w:val="-1384864683"/>
            <w:placeholder>
              <w:docPart w:val="E6F1A2B4430A4DF5AD70A64AB5E53491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:rsidR="00D361BD" w:rsidRPr="00845D9F" w:rsidRDefault="00D361BD" w:rsidP="00C2148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361BD" w:rsidRPr="001669FC" w:rsidTr="00C21487">
        <w:trPr>
          <w:trHeight w:val="686"/>
        </w:trPr>
        <w:tc>
          <w:tcPr>
            <w:tcW w:w="7933" w:type="dxa"/>
            <w:vAlign w:val="center"/>
          </w:tcPr>
          <w:p w:rsidR="00D361BD" w:rsidRPr="00845D9F" w:rsidRDefault="00D361BD" w:rsidP="00C21487">
            <w:pPr>
              <w:jc w:val="both"/>
              <w:rPr>
                <w:sz w:val="22"/>
                <w:szCs w:val="22"/>
              </w:rPr>
            </w:pPr>
            <w:r w:rsidRPr="00845D9F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4</w:t>
            </w:r>
            <w:r w:rsidRPr="00845D9F">
              <w:rPr>
                <w:sz w:val="22"/>
                <w:szCs w:val="22"/>
              </w:rPr>
              <w:t xml:space="preserve"> – Kosztorys, wg szablonu zaproponowanego przez Sponsora</w:t>
            </w:r>
            <w:r>
              <w:rPr>
                <w:sz w:val="22"/>
                <w:szCs w:val="22"/>
              </w:rPr>
              <w:t>.</w:t>
            </w:r>
          </w:p>
        </w:tc>
        <w:sdt>
          <w:sdtPr>
            <w:id w:val="-454641229"/>
            <w:placeholder>
              <w:docPart w:val="7FEC96BBB8194501917AEA85A9FACFF7"/>
            </w:placeholder>
            <w:showingPlcHdr/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:rsidR="00D361BD" w:rsidRPr="00845D9F" w:rsidRDefault="00D361BD" w:rsidP="00C2148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361BD" w:rsidRPr="001669FC" w:rsidTr="00C21487">
        <w:trPr>
          <w:trHeight w:val="686"/>
        </w:trPr>
        <w:tc>
          <w:tcPr>
            <w:tcW w:w="7933" w:type="dxa"/>
            <w:vAlign w:val="center"/>
          </w:tcPr>
          <w:p w:rsidR="00D361BD" w:rsidRPr="00EF3EA9" w:rsidRDefault="00D361BD" w:rsidP="00C21487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5</w:t>
            </w:r>
            <w:r w:rsidRPr="43381297">
              <w:rPr>
                <w:sz w:val="22"/>
                <w:szCs w:val="22"/>
              </w:rPr>
              <w:t xml:space="preserve"> – Pytania (jeśli są), wg szablonu zaproponowanego przez Sponsora</w:t>
            </w:r>
          </w:p>
        </w:tc>
        <w:sdt>
          <w:sdtPr>
            <w:id w:val="-2131235156"/>
            <w:placeholder>
              <w:docPart w:val="926628B4AA5742CBAF1A1B29CE636921"/>
            </w:placeholder>
            <w:dropDownList>
              <w:listItem w:value="Wybierz element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:rsidR="00D361BD" w:rsidRDefault="00D361BD" w:rsidP="00C21487">
                <w:pPr>
                  <w:jc w:val="center"/>
                </w:pPr>
                <w:r>
                  <w:t>NIE DOTYCZY</w:t>
                </w:r>
              </w:p>
            </w:tc>
          </w:sdtContent>
        </w:sdt>
      </w:tr>
      <w:tr w:rsidR="00D361BD" w:rsidRPr="001669FC" w:rsidTr="00C21487">
        <w:trPr>
          <w:trHeight w:val="838"/>
        </w:trPr>
        <w:tc>
          <w:tcPr>
            <w:tcW w:w="7933" w:type="dxa"/>
            <w:vAlign w:val="center"/>
          </w:tcPr>
          <w:p w:rsidR="00D361BD" w:rsidRPr="00845D9F" w:rsidRDefault="00D361BD" w:rsidP="00C21487">
            <w:pPr>
              <w:jc w:val="both"/>
              <w:rPr>
                <w:sz w:val="22"/>
                <w:szCs w:val="22"/>
              </w:rPr>
            </w:pPr>
            <w:r w:rsidRPr="43381297">
              <w:rPr>
                <w:sz w:val="22"/>
                <w:szCs w:val="22"/>
              </w:rPr>
              <w:t xml:space="preserve">Załącznik nr </w:t>
            </w:r>
            <w:r>
              <w:rPr>
                <w:sz w:val="22"/>
                <w:szCs w:val="22"/>
              </w:rPr>
              <w:t>6</w:t>
            </w:r>
            <w:r w:rsidRPr="43381297">
              <w:rPr>
                <w:sz w:val="22"/>
                <w:szCs w:val="22"/>
              </w:rPr>
              <w:t xml:space="preserve"> – Wypełniona i podpisana lista kontrolna,</w:t>
            </w:r>
            <w:r w:rsidRPr="4338129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43381297">
              <w:rPr>
                <w:sz w:val="22"/>
                <w:szCs w:val="22"/>
              </w:rPr>
              <w:t>wg szablonu zaproponowanego przez Sponsora</w:t>
            </w:r>
          </w:p>
        </w:tc>
        <w:sdt>
          <w:sdtPr>
            <w:id w:val="494458127"/>
            <w:placeholder>
              <w:docPart w:val="6A2BF7F8CBD24131841F04AAFFEE1BD2"/>
            </w:placeholder>
            <w:showingPlcHdr/>
            <w:dropDownList>
              <w:listItem w:value="Wybierz element."/>
              <w:listItem w:displayText="TAK" w:value="TAK"/>
              <w:listItem w:displayText="NIE" w:value="NIE"/>
              <w:listItem w:displayText="NIE DOTYCZY" w:value="NIE DOTYCZY"/>
            </w:dropDownList>
          </w:sdtPr>
          <w:sdtContent>
            <w:tc>
              <w:tcPr>
                <w:tcW w:w="1772" w:type="dxa"/>
                <w:vAlign w:val="center"/>
              </w:tcPr>
              <w:p w:rsidR="00D361BD" w:rsidRPr="00845D9F" w:rsidRDefault="00D361BD" w:rsidP="00C21487">
                <w:pPr>
                  <w:jc w:val="center"/>
                </w:pPr>
                <w:r w:rsidRPr="00845D9F">
                  <w:rPr>
                    <w:rStyle w:val="Tekstzastpczy"/>
                  </w:rPr>
                  <w:t>Wybierz element.</w:t>
                </w:r>
              </w:p>
            </w:tc>
          </w:sdtContent>
        </w:sdt>
      </w:tr>
      <w:tr w:rsidR="00D361BD" w:rsidRPr="001669FC" w:rsidTr="00C21487">
        <w:trPr>
          <w:trHeight w:val="548"/>
        </w:trPr>
        <w:tc>
          <w:tcPr>
            <w:tcW w:w="97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1BD" w:rsidRDefault="00D361BD" w:rsidP="00C21487">
            <w:pPr>
              <w:jc w:val="center"/>
              <w:rPr>
                <w:highlight w:val="yellow"/>
              </w:rPr>
            </w:pPr>
          </w:p>
          <w:p w:rsidR="00D361BD" w:rsidRDefault="00D361BD" w:rsidP="00C21487">
            <w:pPr>
              <w:jc w:val="both"/>
              <w:rPr>
                <w:highlight w:val="yellow"/>
              </w:rPr>
            </w:pPr>
          </w:p>
          <w:p w:rsidR="00D361BD" w:rsidRDefault="00D361BD" w:rsidP="00C21487"/>
          <w:p w:rsidR="00D361BD" w:rsidRDefault="00D361BD" w:rsidP="00C21487">
            <w:pPr>
              <w:jc w:val="center"/>
            </w:pPr>
          </w:p>
          <w:p w:rsidR="00D361BD" w:rsidRDefault="00D361BD" w:rsidP="00C21487"/>
          <w:p w:rsidR="00D361BD" w:rsidRDefault="00D361BD" w:rsidP="00C21487">
            <w:pPr>
              <w:jc w:val="center"/>
            </w:pPr>
            <w:r>
              <w:t xml:space="preserve">                                                                                                                                            …………………………………………………………</w:t>
            </w:r>
          </w:p>
          <w:p w:rsidR="00D361BD" w:rsidRPr="003B545D" w:rsidRDefault="00D361BD" w:rsidP="00C21487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                                                                                                                                  (data i </w:t>
            </w:r>
            <w:r w:rsidRPr="003B545D">
              <w:rPr>
                <w:i/>
                <w:iCs/>
              </w:rPr>
              <w:t>podpis</w:t>
            </w:r>
            <w:r>
              <w:rPr>
                <w:i/>
                <w:iCs/>
              </w:rPr>
              <w:t xml:space="preserve"> upoważnionego    przedstawiciela Oferenta)</w:t>
            </w:r>
          </w:p>
          <w:p w:rsidR="00D361BD" w:rsidRDefault="00D361BD" w:rsidP="00C21487">
            <w:pPr>
              <w:jc w:val="center"/>
            </w:pPr>
          </w:p>
        </w:tc>
      </w:tr>
    </w:tbl>
    <w:p w:rsidR="00D361BD" w:rsidRDefault="00D361BD" w:rsidP="00D361BD">
      <w:pPr>
        <w:spacing w:after="0"/>
        <w:rPr>
          <w:b/>
          <w:sz w:val="24"/>
          <w:szCs w:val="24"/>
        </w:rPr>
      </w:pPr>
    </w:p>
    <w:p w:rsidR="001F3543" w:rsidRDefault="001F3543">
      <w:bookmarkStart w:id="0" w:name="_GoBack"/>
      <w:bookmarkEnd w:id="0"/>
    </w:p>
    <w:sectPr w:rsidR="001F3543" w:rsidSect="00F0395E">
      <w:headerReference w:type="default" r:id="rId5"/>
      <w:pgSz w:w="11906" w:h="16838"/>
      <w:pgMar w:top="284" w:right="1417" w:bottom="851" w:left="1417" w:header="27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5F" w:rsidRDefault="00D361BD" w:rsidP="00186554">
    <w:pPr>
      <w:pStyle w:val="Nagwek"/>
      <w:tabs>
        <w:tab w:val="clear" w:pos="9072"/>
        <w:tab w:val="left" w:pos="3540"/>
      </w:tabs>
      <w:ind w:right="-142"/>
    </w:pPr>
    <w:r>
      <w:tab/>
    </w:r>
    <w:r>
      <w:rPr>
        <w:noProof/>
        <w:lang w:eastAsia="pl-PL"/>
      </w:rPr>
      <w:drawing>
        <wp:inline distT="0" distB="0" distL="0" distR="0" wp14:anchorId="7A06C610" wp14:editId="70E94507">
          <wp:extent cx="5760720" cy="1190625"/>
          <wp:effectExtent l="0" t="0" r="0" b="9525"/>
          <wp:docPr id="2" name="Obraz 1" descr="Obraz zawierający logo, symbol, Grafika, projekt graficzny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, symbol, Grafika, projekt graficzny&#10;&#10;Opis wygenerowany automatycznie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25B63B1-3D58-44FD-95D3-D813E21961F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90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18225F" w:rsidRPr="0018225F" w:rsidRDefault="00D361BD" w:rsidP="001822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D"/>
    <w:rsid w:val="001F3543"/>
    <w:rsid w:val="00D3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61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361B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3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1BD"/>
  </w:style>
  <w:style w:type="character" w:customStyle="1" w:styleId="normaltextrun">
    <w:name w:val="normaltextrun"/>
    <w:basedOn w:val="Domylnaczcionkaakapitu"/>
    <w:rsid w:val="00D361BD"/>
  </w:style>
  <w:style w:type="paragraph" w:styleId="Tekstdymka">
    <w:name w:val="Balloon Text"/>
    <w:basedOn w:val="Normalny"/>
    <w:link w:val="TekstdymkaZnak"/>
    <w:uiPriority w:val="99"/>
    <w:semiHidden/>
    <w:unhideWhenUsed/>
    <w:rsid w:val="00D3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1B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61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361B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D36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1BD"/>
  </w:style>
  <w:style w:type="character" w:customStyle="1" w:styleId="normaltextrun">
    <w:name w:val="normaltextrun"/>
    <w:basedOn w:val="Domylnaczcionkaakapitu"/>
    <w:rsid w:val="00D361BD"/>
  </w:style>
  <w:style w:type="paragraph" w:styleId="Tekstdymka">
    <w:name w:val="Balloon Text"/>
    <w:basedOn w:val="Normalny"/>
    <w:link w:val="TekstdymkaZnak"/>
    <w:uiPriority w:val="99"/>
    <w:semiHidden/>
    <w:unhideWhenUsed/>
    <w:rsid w:val="00D36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6E5FED9B8C84F01941D6C629A1E2D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478D08-CF08-4FDA-B33B-66485ED728AA}"/>
      </w:docPartPr>
      <w:docPartBody>
        <w:p w:rsidR="00000000" w:rsidRDefault="00CE404D" w:rsidP="00CE404D">
          <w:pPr>
            <w:pStyle w:val="86E5FED9B8C84F01941D6C629A1E2D60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BA7A2E768A72476A9797D5BD89AB8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5236C3-88B6-4977-8E56-E0820173CA66}"/>
      </w:docPartPr>
      <w:docPartBody>
        <w:p w:rsidR="00000000" w:rsidRDefault="00CE404D" w:rsidP="00CE404D">
          <w:pPr>
            <w:pStyle w:val="BA7A2E768A72476A9797D5BD89AB8045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E6F1A2B4430A4DF5AD70A64AB5E53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FA68C3-D2CC-409A-90B7-2381B0488D3F}"/>
      </w:docPartPr>
      <w:docPartBody>
        <w:p w:rsidR="00000000" w:rsidRDefault="00CE404D" w:rsidP="00CE404D">
          <w:pPr>
            <w:pStyle w:val="E6F1A2B4430A4DF5AD70A64AB5E5349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7FEC96BBB8194501917AEA85A9FAC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5E27BB-A5B7-4E76-AD0E-B724604F2425}"/>
      </w:docPartPr>
      <w:docPartBody>
        <w:p w:rsidR="00000000" w:rsidRDefault="00CE404D" w:rsidP="00CE404D">
          <w:pPr>
            <w:pStyle w:val="7FEC96BBB8194501917AEA85A9FACFF7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926628B4AA5742CBAF1A1B29CE6369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E3880-EF61-4B9C-ADAB-77C731A59379}"/>
      </w:docPartPr>
      <w:docPartBody>
        <w:p w:rsidR="00000000" w:rsidRDefault="00CE404D" w:rsidP="00CE404D">
          <w:pPr>
            <w:pStyle w:val="926628B4AA5742CBAF1A1B29CE636921"/>
          </w:pPr>
          <w:r w:rsidRPr="00195139">
            <w:rPr>
              <w:rStyle w:val="Tekstzastpczy"/>
            </w:rPr>
            <w:t>Wybierz element.</w:t>
          </w:r>
        </w:p>
      </w:docPartBody>
    </w:docPart>
    <w:docPart>
      <w:docPartPr>
        <w:name w:val="6A2BF7F8CBD24131841F04AAFFEE1B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C1BD89-B1CD-4803-AD37-0C018E2705AB}"/>
      </w:docPartPr>
      <w:docPartBody>
        <w:p w:rsidR="00000000" w:rsidRDefault="00CE404D" w:rsidP="00CE404D">
          <w:pPr>
            <w:pStyle w:val="6A2BF7F8CBD24131841F04AAFFEE1BD2"/>
          </w:pPr>
          <w:r w:rsidRPr="00DB6F2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4D"/>
    <w:rsid w:val="00095C09"/>
    <w:rsid w:val="00C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404D"/>
    <w:rPr>
      <w:color w:val="808080"/>
    </w:rPr>
  </w:style>
  <w:style w:type="paragraph" w:customStyle="1" w:styleId="86E5FED9B8C84F01941D6C629A1E2D60">
    <w:name w:val="86E5FED9B8C84F01941D6C629A1E2D60"/>
    <w:rsid w:val="00CE404D"/>
  </w:style>
  <w:style w:type="paragraph" w:customStyle="1" w:styleId="BA7A2E768A72476A9797D5BD89AB8045">
    <w:name w:val="BA7A2E768A72476A9797D5BD89AB8045"/>
    <w:rsid w:val="00CE404D"/>
  </w:style>
  <w:style w:type="paragraph" w:customStyle="1" w:styleId="E6F1A2B4430A4DF5AD70A64AB5E53491">
    <w:name w:val="E6F1A2B4430A4DF5AD70A64AB5E53491"/>
    <w:rsid w:val="00CE404D"/>
  </w:style>
  <w:style w:type="paragraph" w:customStyle="1" w:styleId="7FEC96BBB8194501917AEA85A9FACFF7">
    <w:name w:val="7FEC96BBB8194501917AEA85A9FACFF7"/>
    <w:rsid w:val="00CE404D"/>
  </w:style>
  <w:style w:type="paragraph" w:customStyle="1" w:styleId="926628B4AA5742CBAF1A1B29CE636921">
    <w:name w:val="926628B4AA5742CBAF1A1B29CE636921"/>
    <w:rsid w:val="00CE404D"/>
  </w:style>
  <w:style w:type="paragraph" w:customStyle="1" w:styleId="6A2BF7F8CBD24131841F04AAFFEE1BD2">
    <w:name w:val="6A2BF7F8CBD24131841F04AAFFEE1BD2"/>
    <w:rsid w:val="00CE404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E404D"/>
    <w:rPr>
      <w:color w:val="808080"/>
    </w:rPr>
  </w:style>
  <w:style w:type="paragraph" w:customStyle="1" w:styleId="86E5FED9B8C84F01941D6C629A1E2D60">
    <w:name w:val="86E5FED9B8C84F01941D6C629A1E2D60"/>
    <w:rsid w:val="00CE404D"/>
  </w:style>
  <w:style w:type="paragraph" w:customStyle="1" w:styleId="BA7A2E768A72476A9797D5BD89AB8045">
    <w:name w:val="BA7A2E768A72476A9797D5BD89AB8045"/>
    <w:rsid w:val="00CE404D"/>
  </w:style>
  <w:style w:type="paragraph" w:customStyle="1" w:styleId="E6F1A2B4430A4DF5AD70A64AB5E53491">
    <w:name w:val="E6F1A2B4430A4DF5AD70A64AB5E53491"/>
    <w:rsid w:val="00CE404D"/>
  </w:style>
  <w:style w:type="paragraph" w:customStyle="1" w:styleId="7FEC96BBB8194501917AEA85A9FACFF7">
    <w:name w:val="7FEC96BBB8194501917AEA85A9FACFF7"/>
    <w:rsid w:val="00CE404D"/>
  </w:style>
  <w:style w:type="paragraph" w:customStyle="1" w:styleId="926628B4AA5742CBAF1A1B29CE636921">
    <w:name w:val="926628B4AA5742CBAF1A1B29CE636921"/>
    <w:rsid w:val="00CE404D"/>
  </w:style>
  <w:style w:type="paragraph" w:customStyle="1" w:styleId="6A2BF7F8CBD24131841F04AAFFEE1BD2">
    <w:name w:val="6A2BF7F8CBD24131841F04AAFFEE1BD2"/>
    <w:rsid w:val="00CE4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2024-03-13T06:36:00Z</dcterms:created>
  <dcterms:modified xsi:type="dcterms:W3CDTF">2024-03-13T06:37:00Z</dcterms:modified>
</cp:coreProperties>
</file>